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95" w:rsidRPr="006E6C95" w:rsidRDefault="006E6C95" w:rsidP="006E6C95">
      <w:pPr>
        <w:rPr>
          <w:rFonts w:ascii="Times New Roman" w:hAnsi="Times New Roman" w:cs="Times New Roman"/>
          <w:b/>
          <w:sz w:val="24"/>
          <w:szCs w:val="24"/>
        </w:rPr>
      </w:pPr>
      <w:r w:rsidRPr="006E6C9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6E6C95">
        <w:rPr>
          <w:rFonts w:ascii="Times New Roman" w:hAnsi="Times New Roman" w:cs="Times New Roman"/>
          <w:b/>
          <w:sz w:val="24"/>
          <w:szCs w:val="24"/>
        </w:rPr>
        <w:t xml:space="preserve">РОССИЙСКАЯ  ФЕДЕРАЦИЯ           </w:t>
      </w:r>
      <w:r w:rsidR="00F4672E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</w:p>
    <w:p w:rsidR="006E6C95" w:rsidRPr="006E6C95" w:rsidRDefault="006E6C95" w:rsidP="006E6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95">
        <w:rPr>
          <w:rFonts w:ascii="Times New Roman" w:hAnsi="Times New Roman" w:cs="Times New Roman"/>
          <w:b/>
          <w:sz w:val="24"/>
          <w:szCs w:val="24"/>
        </w:rPr>
        <w:t xml:space="preserve">КУРГАНСКАЯ ОБЛАСТЬ </w:t>
      </w:r>
    </w:p>
    <w:p w:rsidR="006E6C95" w:rsidRPr="006E6C95" w:rsidRDefault="006E6C95" w:rsidP="006E6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95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6E6C95" w:rsidRPr="006E6C95" w:rsidRDefault="006E6C95" w:rsidP="006E6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95">
        <w:rPr>
          <w:rFonts w:ascii="Times New Roman" w:hAnsi="Times New Roman" w:cs="Times New Roman"/>
          <w:b/>
          <w:sz w:val="24"/>
          <w:szCs w:val="24"/>
        </w:rPr>
        <w:t>ДАВЫДОВСКИЙ СЕЛЬСОВЕТ</w:t>
      </w:r>
    </w:p>
    <w:p w:rsidR="006E6C95" w:rsidRPr="006E6C95" w:rsidRDefault="006E6C95" w:rsidP="006E6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95">
        <w:rPr>
          <w:rFonts w:ascii="Times New Roman" w:hAnsi="Times New Roman" w:cs="Times New Roman"/>
          <w:b/>
          <w:sz w:val="24"/>
          <w:szCs w:val="24"/>
        </w:rPr>
        <w:t>ДАВЫДОВСКАЯ СЕЛЬСКАЯ ДУМА</w:t>
      </w:r>
    </w:p>
    <w:p w:rsidR="006E6C95" w:rsidRPr="006E6C95" w:rsidRDefault="006E6C95" w:rsidP="006E6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C95" w:rsidRPr="006E6C95" w:rsidRDefault="006E6C95" w:rsidP="006E6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C95" w:rsidRPr="006E6C95" w:rsidRDefault="006E6C95" w:rsidP="006E6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C95" w:rsidRPr="006E6C95" w:rsidRDefault="006E6C95" w:rsidP="006E6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E6C95" w:rsidRPr="006E6C95" w:rsidRDefault="006E6C95" w:rsidP="006E6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C95" w:rsidRPr="006E6C95" w:rsidRDefault="006E6C95" w:rsidP="006E6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C95" w:rsidRPr="006E6C95" w:rsidRDefault="006E6C95" w:rsidP="006E6C95">
      <w:pPr>
        <w:rPr>
          <w:rFonts w:ascii="Times New Roman" w:hAnsi="Times New Roman" w:cs="Times New Roman"/>
          <w:sz w:val="24"/>
          <w:szCs w:val="24"/>
        </w:rPr>
      </w:pPr>
      <w:r w:rsidRPr="006E6C95">
        <w:rPr>
          <w:rFonts w:ascii="Times New Roman" w:hAnsi="Times New Roman" w:cs="Times New Roman"/>
          <w:sz w:val="24"/>
          <w:szCs w:val="24"/>
        </w:rPr>
        <w:t xml:space="preserve">от </w:t>
      </w:r>
      <w:r w:rsidR="00F4672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6C95">
        <w:rPr>
          <w:rFonts w:ascii="Times New Roman" w:hAnsi="Times New Roman" w:cs="Times New Roman"/>
          <w:sz w:val="24"/>
          <w:szCs w:val="24"/>
        </w:rPr>
        <w:t xml:space="preserve">2020 г.                                           </w:t>
      </w:r>
      <w:r w:rsidR="00F467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E6C95">
        <w:rPr>
          <w:rFonts w:ascii="Times New Roman" w:hAnsi="Times New Roman" w:cs="Times New Roman"/>
          <w:sz w:val="24"/>
          <w:szCs w:val="24"/>
        </w:rPr>
        <w:t>№</w:t>
      </w:r>
      <w:r w:rsidR="00F46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C95" w:rsidRPr="006E6C95" w:rsidRDefault="006E6C95" w:rsidP="006E6C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6C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6C95">
        <w:rPr>
          <w:rFonts w:ascii="Times New Roman" w:hAnsi="Times New Roman" w:cs="Times New Roman"/>
          <w:sz w:val="24"/>
          <w:szCs w:val="24"/>
        </w:rPr>
        <w:t>. Давыдовка</w:t>
      </w:r>
    </w:p>
    <w:p w:rsidR="006E6C95" w:rsidRPr="006E6C95" w:rsidRDefault="006E6C95" w:rsidP="006E6C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6C95" w:rsidRPr="006E6C95" w:rsidRDefault="006E6C95" w:rsidP="006E6C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6C95" w:rsidRPr="006E6C95" w:rsidRDefault="006E6C95" w:rsidP="006E6C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C95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6E6C95" w:rsidRPr="006E6C95" w:rsidRDefault="006E6C95" w:rsidP="006E6C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E6C95">
        <w:rPr>
          <w:rFonts w:ascii="Times New Roman" w:hAnsi="Times New Roman" w:cs="Times New Roman"/>
          <w:b/>
          <w:bCs/>
          <w:sz w:val="24"/>
          <w:szCs w:val="24"/>
        </w:rPr>
        <w:t xml:space="preserve">принятия решения о применении к депутату представительного органа </w:t>
      </w:r>
      <w:r>
        <w:rPr>
          <w:rFonts w:ascii="Times New Roman" w:hAnsi="Times New Roman" w:cs="Times New Roman"/>
          <w:b/>
          <w:bCs/>
          <w:sz w:val="24"/>
          <w:szCs w:val="24"/>
        </w:rPr>
        <w:t>Давыдовского сельсовета</w:t>
      </w:r>
      <w:r w:rsidRPr="006E6C95">
        <w:rPr>
          <w:rFonts w:ascii="Times New Roman" w:hAnsi="Times New Roman" w:cs="Times New Roman"/>
          <w:b/>
          <w:bCs/>
          <w:sz w:val="24"/>
          <w:szCs w:val="24"/>
        </w:rPr>
        <w:t xml:space="preserve">, члену выборного органа </w:t>
      </w:r>
      <w:r>
        <w:rPr>
          <w:rFonts w:ascii="Times New Roman" w:hAnsi="Times New Roman" w:cs="Times New Roman"/>
          <w:b/>
          <w:bCs/>
          <w:sz w:val="24"/>
          <w:szCs w:val="24"/>
        </w:rPr>
        <w:t>Давыдовского сельсовета</w:t>
      </w:r>
      <w:r w:rsidRPr="006E6C95">
        <w:rPr>
          <w:rFonts w:ascii="Times New Roman" w:hAnsi="Times New Roman" w:cs="Times New Roman"/>
          <w:b/>
          <w:bCs/>
          <w:sz w:val="24"/>
          <w:szCs w:val="24"/>
        </w:rPr>
        <w:t xml:space="preserve">, выборному должностному лицу </w:t>
      </w:r>
      <w:r>
        <w:rPr>
          <w:rFonts w:ascii="Times New Roman" w:hAnsi="Times New Roman" w:cs="Times New Roman"/>
          <w:b/>
          <w:bCs/>
          <w:sz w:val="24"/>
          <w:szCs w:val="24"/>
        </w:rPr>
        <w:t>Давыдовского сельсовета</w:t>
      </w:r>
      <w:r w:rsidRPr="006E6C95">
        <w:rPr>
          <w:rFonts w:ascii="Times New Roman" w:hAnsi="Times New Roman" w:cs="Times New Roman"/>
          <w:b/>
          <w:bCs/>
          <w:sz w:val="24"/>
          <w:szCs w:val="24"/>
        </w:rPr>
        <w:t>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</w:r>
      <w:proofErr w:type="gramEnd"/>
    </w:p>
    <w:p w:rsidR="006E6C95" w:rsidRPr="006E6C95" w:rsidRDefault="006E6C95" w:rsidP="006E6C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6C95" w:rsidRPr="006E6C95" w:rsidRDefault="006E6C95" w:rsidP="006E6C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6C95" w:rsidRPr="006E6C95" w:rsidRDefault="006E6C95" w:rsidP="006E6C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      «О </w:t>
      </w:r>
      <w:proofErr w:type="gramStart"/>
      <w:r w:rsidRPr="006E6C95">
        <w:rPr>
          <w:rFonts w:ascii="Times New Roman" w:hAnsi="Times New Roman" w:cs="Times New Roman"/>
          <w:sz w:val="24"/>
          <w:szCs w:val="24"/>
        </w:rPr>
        <w:t>противодействии коррупции», Федеральным законом от 6 октября 20</w:t>
      </w:r>
      <w:r>
        <w:rPr>
          <w:rFonts w:ascii="Times New Roman" w:hAnsi="Times New Roman" w:cs="Times New Roman"/>
          <w:sz w:val="24"/>
          <w:szCs w:val="24"/>
        </w:rPr>
        <w:t xml:space="preserve">03 года </w:t>
      </w:r>
      <w:r w:rsidRPr="006E6C95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Законом Курганской облас</w:t>
      </w:r>
      <w:r>
        <w:rPr>
          <w:rFonts w:ascii="Times New Roman" w:hAnsi="Times New Roman" w:cs="Times New Roman"/>
          <w:sz w:val="24"/>
          <w:szCs w:val="24"/>
        </w:rPr>
        <w:t xml:space="preserve">ти от 3 марта 2009 года № 439 </w:t>
      </w:r>
      <w:r w:rsidRPr="006E6C95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 в Курганской области», Уставом </w:t>
      </w:r>
      <w:r>
        <w:rPr>
          <w:rFonts w:ascii="Times New Roman" w:hAnsi="Times New Roman" w:cs="Times New Roman"/>
          <w:sz w:val="24"/>
          <w:szCs w:val="24"/>
        </w:rPr>
        <w:t xml:space="preserve">Давыдовского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</w:t>
      </w:r>
      <w:proofErr w:type="gramEnd"/>
    </w:p>
    <w:p w:rsidR="006E6C95" w:rsidRPr="006E6C95" w:rsidRDefault="006E6C95" w:rsidP="00B800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C9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E6C95" w:rsidRPr="006E6C95" w:rsidRDefault="006E6C95" w:rsidP="006E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C95">
        <w:rPr>
          <w:rFonts w:ascii="Times New Roman" w:hAnsi="Times New Roman" w:cs="Times New Roman"/>
          <w:sz w:val="24"/>
          <w:szCs w:val="24"/>
        </w:rPr>
        <w:t>1.</w:t>
      </w:r>
      <w:r w:rsidRPr="006E6C95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6E6C95">
        <w:rPr>
          <w:rFonts w:ascii="Times New Roman" w:hAnsi="Times New Roman" w:cs="Times New Roman"/>
          <w:sz w:val="24"/>
          <w:szCs w:val="24"/>
        </w:rPr>
        <w:t>Утвердить порядок принятия решения о применении к депутату представительного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Давыдовского сельсовета</w:t>
      </w:r>
      <w:r w:rsidRPr="006E6C95">
        <w:rPr>
          <w:rFonts w:ascii="Times New Roman" w:hAnsi="Times New Roman" w:cs="Times New Roman"/>
          <w:sz w:val="24"/>
          <w:szCs w:val="24"/>
        </w:rPr>
        <w:t>, члену выборного органа</w:t>
      </w:r>
      <w:r>
        <w:rPr>
          <w:rFonts w:ascii="Times New Roman" w:hAnsi="Times New Roman" w:cs="Times New Roman"/>
          <w:sz w:val="24"/>
          <w:szCs w:val="24"/>
        </w:rPr>
        <w:t xml:space="preserve"> Давыдовского сельсовета</w:t>
      </w:r>
      <w:r w:rsidRPr="006E6C95">
        <w:rPr>
          <w:rFonts w:ascii="Times New Roman" w:hAnsi="Times New Roman" w:cs="Times New Roman"/>
          <w:sz w:val="24"/>
          <w:szCs w:val="24"/>
        </w:rPr>
        <w:t>, выборному должностному лицу</w:t>
      </w:r>
      <w:r>
        <w:rPr>
          <w:rFonts w:ascii="Times New Roman" w:hAnsi="Times New Roman" w:cs="Times New Roman"/>
          <w:sz w:val="24"/>
          <w:szCs w:val="24"/>
        </w:rPr>
        <w:t xml:space="preserve"> Давыдовского сельсовета</w:t>
      </w:r>
      <w:r w:rsidRPr="006E6C95">
        <w:rPr>
          <w:rFonts w:ascii="Times New Roman" w:hAnsi="Times New Roman" w:cs="Times New Roman"/>
          <w:sz w:val="24"/>
          <w:szCs w:val="24"/>
        </w:rPr>
        <w:t>, представившим недостоверные или неполные сведения о доходах, расходах, об имуществе и обязательствах имущественного характера, мер ответственности согласно приложению к настоящему решению.</w:t>
      </w:r>
      <w:proofErr w:type="gramEnd"/>
    </w:p>
    <w:p w:rsidR="00B80041" w:rsidRDefault="00B80041" w:rsidP="00B80041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Pr="009533D8">
        <w:rPr>
          <w:sz w:val="24"/>
          <w:szCs w:val="24"/>
          <w:lang w:val="ru-RU"/>
        </w:rPr>
        <w:t xml:space="preserve">2. </w:t>
      </w:r>
      <w:r w:rsidRPr="00641FA3">
        <w:rPr>
          <w:sz w:val="24"/>
          <w:szCs w:val="24"/>
          <w:lang w:val="ru-RU"/>
        </w:rPr>
        <w:t xml:space="preserve">Обнародовать  настоящее решение </w:t>
      </w:r>
      <w:proofErr w:type="gramStart"/>
      <w:r w:rsidRPr="00641FA3">
        <w:rPr>
          <w:sz w:val="24"/>
          <w:szCs w:val="24"/>
          <w:lang w:val="ru-RU"/>
        </w:rPr>
        <w:t>в</w:t>
      </w:r>
      <w:proofErr w:type="gramEnd"/>
      <w:r w:rsidRPr="00641FA3">
        <w:rPr>
          <w:sz w:val="24"/>
          <w:szCs w:val="24"/>
          <w:lang w:val="ru-RU"/>
        </w:rPr>
        <w:t xml:space="preserve"> </w:t>
      </w:r>
      <w:proofErr w:type="gramStart"/>
      <w:r w:rsidRPr="00641FA3">
        <w:rPr>
          <w:sz w:val="24"/>
          <w:szCs w:val="24"/>
          <w:lang w:val="ru-RU"/>
        </w:rPr>
        <w:t>с</w:t>
      </w:r>
      <w:proofErr w:type="gramEnd"/>
      <w:r w:rsidRPr="00641FA3">
        <w:rPr>
          <w:sz w:val="24"/>
          <w:szCs w:val="24"/>
          <w:lang w:val="ru-RU"/>
        </w:rPr>
        <w:t xml:space="preserve">. Давыдовка в помещениях Администрации Давыдовского сельсовета,  библиотеки, средней школе;  в д. </w:t>
      </w:r>
      <w:proofErr w:type="spellStart"/>
      <w:r w:rsidRPr="00641FA3">
        <w:rPr>
          <w:sz w:val="24"/>
          <w:szCs w:val="24"/>
          <w:lang w:val="ru-RU"/>
        </w:rPr>
        <w:t>Патраки</w:t>
      </w:r>
      <w:proofErr w:type="spellEnd"/>
      <w:r w:rsidRPr="00641FA3">
        <w:rPr>
          <w:sz w:val="24"/>
          <w:szCs w:val="24"/>
          <w:lang w:val="ru-RU"/>
        </w:rPr>
        <w:t xml:space="preserve"> в помещении библиотеки, медпункта; в д. </w:t>
      </w:r>
      <w:proofErr w:type="spellStart"/>
      <w:r w:rsidRPr="00641FA3">
        <w:rPr>
          <w:sz w:val="24"/>
          <w:szCs w:val="24"/>
          <w:lang w:val="ru-RU"/>
        </w:rPr>
        <w:t>Комановка</w:t>
      </w:r>
      <w:proofErr w:type="spellEnd"/>
      <w:r w:rsidRPr="00641FA3">
        <w:rPr>
          <w:sz w:val="24"/>
          <w:szCs w:val="24"/>
          <w:lang w:val="ru-RU"/>
        </w:rPr>
        <w:t xml:space="preserve"> на доске объявлений; в д. Туманова в помещении библиотеки, медпункта; в д. Покровка на доске объявлений</w:t>
      </w:r>
      <w:r>
        <w:rPr>
          <w:sz w:val="24"/>
          <w:szCs w:val="24"/>
          <w:lang w:val="ru-RU"/>
        </w:rPr>
        <w:t>.</w:t>
      </w:r>
    </w:p>
    <w:p w:rsidR="00B80041" w:rsidRPr="001D1C73" w:rsidRDefault="00B80041" w:rsidP="00B800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</w:t>
      </w:r>
      <w:r w:rsidRPr="001D1C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D1C7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1C73">
        <w:rPr>
          <w:rFonts w:ascii="Times New Roman" w:hAnsi="Times New Roman"/>
          <w:sz w:val="24"/>
          <w:szCs w:val="24"/>
        </w:rPr>
        <w:t xml:space="preserve"> выполнением настоящего решения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B80041" w:rsidRPr="001D1C73" w:rsidRDefault="00B80041" w:rsidP="00B800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0041" w:rsidRPr="001D1C73" w:rsidRDefault="00B80041" w:rsidP="00B800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0041" w:rsidRPr="001D1C73" w:rsidRDefault="00B80041" w:rsidP="00B800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Давыдовской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D1C73">
        <w:rPr>
          <w:rFonts w:ascii="Times New Roman" w:hAnsi="Times New Roman"/>
          <w:sz w:val="24"/>
          <w:szCs w:val="24"/>
        </w:rPr>
        <w:t xml:space="preserve">сельской  Думы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D1C7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В.И. Иванов</w:t>
      </w:r>
    </w:p>
    <w:p w:rsidR="00B80041" w:rsidRDefault="00B80041" w:rsidP="00B800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0041" w:rsidRPr="001D1C73" w:rsidRDefault="00B80041" w:rsidP="00B800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0041" w:rsidRPr="001D1C73" w:rsidRDefault="00B80041" w:rsidP="00B800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Давыдовского </w:t>
      </w:r>
      <w:r w:rsidRPr="001D1C73">
        <w:rPr>
          <w:rFonts w:ascii="Times New Roman" w:hAnsi="Times New Roman"/>
          <w:sz w:val="24"/>
          <w:szCs w:val="24"/>
        </w:rPr>
        <w:t xml:space="preserve">сельсовета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В.И. Иванов</w:t>
      </w:r>
    </w:p>
    <w:p w:rsidR="006E6C95" w:rsidRDefault="006E6C95" w:rsidP="00B800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6C95" w:rsidRDefault="006E6C95" w:rsidP="006E6C95">
      <w:pPr>
        <w:autoSpaceDE w:val="0"/>
        <w:autoSpaceDN w:val="0"/>
        <w:adjustRightInd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</w:p>
    <w:p w:rsidR="006E6C95" w:rsidRDefault="006E6C95" w:rsidP="006E6C95">
      <w:pPr>
        <w:autoSpaceDE w:val="0"/>
        <w:autoSpaceDN w:val="0"/>
        <w:adjustRightInd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</w:p>
    <w:p w:rsidR="006E6C95" w:rsidRPr="006E6C95" w:rsidRDefault="00B80041" w:rsidP="00B800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6E6C95" w:rsidRPr="006E6C95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80041" w:rsidRPr="006E6C95" w:rsidRDefault="00B80041" w:rsidP="00B80041">
      <w:pPr>
        <w:autoSpaceDE w:val="0"/>
        <w:autoSpaceDN w:val="0"/>
        <w:adjustRightInd w:val="0"/>
        <w:ind w:firstLine="4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Давыдовского сельсовета </w:t>
      </w:r>
      <w:r w:rsidRPr="006E6C9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2020</w:t>
      </w:r>
      <w:r w:rsidRPr="006E6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6E6C95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6E6C95" w:rsidRPr="006E6C95" w:rsidRDefault="00B80041" w:rsidP="006E6C95">
      <w:pPr>
        <w:autoSpaceDE w:val="0"/>
        <w:autoSpaceDN w:val="0"/>
        <w:adjustRightInd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  <w:r w:rsidRPr="006E6C95">
        <w:rPr>
          <w:rFonts w:ascii="Times New Roman" w:hAnsi="Times New Roman" w:cs="Times New Roman"/>
          <w:sz w:val="24"/>
          <w:szCs w:val="24"/>
        </w:rPr>
        <w:t xml:space="preserve"> </w:t>
      </w:r>
      <w:r w:rsidR="006E6C95" w:rsidRPr="006E6C95">
        <w:rPr>
          <w:rFonts w:ascii="Times New Roman" w:hAnsi="Times New Roman" w:cs="Times New Roman"/>
          <w:sz w:val="24"/>
          <w:szCs w:val="24"/>
        </w:rPr>
        <w:t xml:space="preserve">«О порядке принятия решения о применении </w:t>
      </w:r>
      <w:proofErr w:type="gramStart"/>
      <w:r w:rsidR="006E6C95" w:rsidRPr="006E6C9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E6C95" w:rsidRPr="006E6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C95" w:rsidRPr="006E6C95" w:rsidRDefault="006E6C95" w:rsidP="006E6C95">
      <w:pPr>
        <w:autoSpaceDE w:val="0"/>
        <w:autoSpaceDN w:val="0"/>
        <w:adjustRightInd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  <w:r w:rsidRPr="006E6C95">
        <w:rPr>
          <w:rFonts w:ascii="Times New Roman" w:hAnsi="Times New Roman" w:cs="Times New Roman"/>
          <w:sz w:val="24"/>
          <w:szCs w:val="24"/>
        </w:rPr>
        <w:t xml:space="preserve">депутату представительного органа </w:t>
      </w:r>
    </w:p>
    <w:p w:rsidR="006E6C95" w:rsidRPr="006E6C95" w:rsidRDefault="00B80041" w:rsidP="006E6C95">
      <w:pPr>
        <w:autoSpaceDE w:val="0"/>
        <w:autoSpaceDN w:val="0"/>
        <w:adjustRightInd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Давыдовского сельсовета</w:t>
      </w:r>
      <w:r w:rsidR="006E6C95" w:rsidRPr="006E6C95">
        <w:rPr>
          <w:rFonts w:ascii="Times New Roman" w:hAnsi="Times New Roman" w:cs="Times New Roman"/>
          <w:sz w:val="24"/>
          <w:szCs w:val="24"/>
        </w:rPr>
        <w:t xml:space="preserve">, </w:t>
      </w:r>
      <w:r w:rsidRPr="006E6C95">
        <w:rPr>
          <w:rFonts w:ascii="Times New Roman" w:hAnsi="Times New Roman" w:cs="Times New Roman"/>
          <w:sz w:val="24"/>
          <w:szCs w:val="24"/>
        </w:rPr>
        <w:t>члену выборного органа</w:t>
      </w:r>
    </w:p>
    <w:p w:rsidR="00B80041" w:rsidRPr="006E6C95" w:rsidRDefault="00B80041" w:rsidP="00B80041">
      <w:pPr>
        <w:autoSpaceDE w:val="0"/>
        <w:autoSpaceDN w:val="0"/>
        <w:adjustRightInd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Давыдовского сельсовета</w:t>
      </w:r>
      <w:r w:rsidRPr="006E6C95">
        <w:rPr>
          <w:rFonts w:ascii="Times New Roman" w:hAnsi="Times New Roman" w:cs="Times New Roman"/>
          <w:sz w:val="24"/>
          <w:szCs w:val="24"/>
        </w:rPr>
        <w:t xml:space="preserve">, выборному </w:t>
      </w:r>
    </w:p>
    <w:p w:rsidR="00B80041" w:rsidRPr="006E6C95" w:rsidRDefault="00B80041" w:rsidP="00B800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E6C95" w:rsidRPr="006E6C95">
        <w:rPr>
          <w:rFonts w:ascii="Times New Roman" w:hAnsi="Times New Roman" w:cs="Times New Roman"/>
          <w:sz w:val="24"/>
          <w:szCs w:val="24"/>
        </w:rPr>
        <w:t>должностному лицу</w:t>
      </w:r>
      <w:r>
        <w:rPr>
          <w:rFonts w:ascii="Times New Roman" w:hAnsi="Times New Roman" w:cs="Times New Roman"/>
          <w:sz w:val="24"/>
          <w:szCs w:val="24"/>
        </w:rPr>
        <w:t xml:space="preserve"> Давыдовского сельсовета,</w:t>
      </w:r>
    </w:p>
    <w:p w:rsidR="006E6C95" w:rsidRPr="006E6C95" w:rsidRDefault="006E6C95" w:rsidP="006E6C95">
      <w:pPr>
        <w:autoSpaceDE w:val="0"/>
        <w:autoSpaceDN w:val="0"/>
        <w:adjustRightInd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  <w:r w:rsidRPr="006E6C95">
        <w:rPr>
          <w:rFonts w:ascii="Times New Roman" w:hAnsi="Times New Roman" w:cs="Times New Roman"/>
          <w:sz w:val="24"/>
          <w:szCs w:val="24"/>
        </w:rPr>
        <w:t xml:space="preserve">представившим </w:t>
      </w:r>
      <w:proofErr w:type="gramStart"/>
      <w:r w:rsidR="00B80041" w:rsidRPr="006E6C95">
        <w:rPr>
          <w:rFonts w:ascii="Times New Roman" w:hAnsi="Times New Roman" w:cs="Times New Roman"/>
          <w:sz w:val="24"/>
          <w:szCs w:val="24"/>
        </w:rPr>
        <w:t>недостоверные</w:t>
      </w:r>
      <w:proofErr w:type="gramEnd"/>
      <w:r w:rsidR="00B80041" w:rsidRPr="006E6C95">
        <w:rPr>
          <w:rFonts w:ascii="Times New Roman" w:hAnsi="Times New Roman" w:cs="Times New Roman"/>
          <w:sz w:val="24"/>
          <w:szCs w:val="24"/>
        </w:rPr>
        <w:t xml:space="preserve"> или неполные</w:t>
      </w:r>
    </w:p>
    <w:p w:rsidR="00B80041" w:rsidRPr="006E6C95" w:rsidRDefault="006E6C95" w:rsidP="00B80041">
      <w:pPr>
        <w:autoSpaceDE w:val="0"/>
        <w:autoSpaceDN w:val="0"/>
        <w:adjustRightInd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  <w:r w:rsidRPr="006E6C95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B80041" w:rsidRPr="006E6C95">
        <w:rPr>
          <w:rFonts w:ascii="Times New Roman" w:hAnsi="Times New Roman" w:cs="Times New Roman"/>
          <w:sz w:val="24"/>
          <w:szCs w:val="24"/>
        </w:rPr>
        <w:t xml:space="preserve">доходах, расходах, об имуществе и </w:t>
      </w:r>
    </w:p>
    <w:p w:rsidR="006E6C95" w:rsidRPr="006E6C95" w:rsidRDefault="006E6C95" w:rsidP="006E6C95">
      <w:pPr>
        <w:autoSpaceDE w:val="0"/>
        <w:autoSpaceDN w:val="0"/>
        <w:adjustRightInd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C95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6E6C95">
        <w:rPr>
          <w:rFonts w:ascii="Times New Roman" w:hAnsi="Times New Roman" w:cs="Times New Roman"/>
          <w:sz w:val="24"/>
          <w:szCs w:val="24"/>
        </w:rPr>
        <w:t xml:space="preserve"> имущественного характера, мер </w:t>
      </w:r>
    </w:p>
    <w:p w:rsidR="006E6C95" w:rsidRPr="006E6C95" w:rsidRDefault="006E6C95" w:rsidP="006E6C95">
      <w:pPr>
        <w:autoSpaceDE w:val="0"/>
        <w:autoSpaceDN w:val="0"/>
        <w:adjustRightInd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  <w:r w:rsidRPr="006E6C95">
        <w:rPr>
          <w:rFonts w:ascii="Times New Roman" w:hAnsi="Times New Roman" w:cs="Times New Roman"/>
          <w:sz w:val="24"/>
          <w:szCs w:val="24"/>
        </w:rPr>
        <w:t>ответственности»</w:t>
      </w:r>
    </w:p>
    <w:p w:rsidR="006E6C95" w:rsidRPr="006E6C95" w:rsidRDefault="006E6C95" w:rsidP="006E6C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6C95" w:rsidRPr="006E6C95" w:rsidRDefault="006E6C95" w:rsidP="006E6C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6C95" w:rsidRPr="006E6C95" w:rsidRDefault="006E6C95" w:rsidP="006E6C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6C95" w:rsidRPr="006E6C95" w:rsidRDefault="006E6C95" w:rsidP="006E6C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C9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E6C95" w:rsidRPr="006E6C95" w:rsidRDefault="006E6C95" w:rsidP="006E6C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E6C95">
        <w:rPr>
          <w:rFonts w:ascii="Times New Roman" w:hAnsi="Times New Roman" w:cs="Times New Roman"/>
          <w:b/>
          <w:bCs/>
          <w:sz w:val="24"/>
          <w:szCs w:val="24"/>
        </w:rPr>
        <w:t>принятия решения о применении к депутату представительного органа</w:t>
      </w:r>
      <w:r w:rsidR="00B80041">
        <w:rPr>
          <w:rFonts w:ascii="Times New Roman" w:hAnsi="Times New Roman" w:cs="Times New Roman"/>
          <w:b/>
          <w:bCs/>
          <w:sz w:val="24"/>
          <w:szCs w:val="24"/>
        </w:rPr>
        <w:t xml:space="preserve"> Давыдовского сельсовета</w:t>
      </w:r>
      <w:r w:rsidRPr="006E6C95">
        <w:rPr>
          <w:rFonts w:ascii="Times New Roman" w:hAnsi="Times New Roman" w:cs="Times New Roman"/>
          <w:b/>
          <w:bCs/>
          <w:sz w:val="24"/>
          <w:szCs w:val="24"/>
        </w:rPr>
        <w:t>, члену выборного органа</w:t>
      </w:r>
      <w:r w:rsidR="00B80041">
        <w:rPr>
          <w:rFonts w:ascii="Times New Roman" w:hAnsi="Times New Roman" w:cs="Times New Roman"/>
          <w:b/>
          <w:bCs/>
          <w:sz w:val="24"/>
          <w:szCs w:val="24"/>
        </w:rPr>
        <w:t xml:space="preserve"> Давыдовского сельсовета</w:t>
      </w:r>
      <w:r w:rsidRPr="006E6C95">
        <w:rPr>
          <w:rFonts w:ascii="Times New Roman" w:hAnsi="Times New Roman" w:cs="Times New Roman"/>
          <w:b/>
          <w:bCs/>
          <w:sz w:val="24"/>
          <w:szCs w:val="24"/>
        </w:rPr>
        <w:t>, выборному должностному лицу</w:t>
      </w:r>
      <w:r w:rsidR="00B80041">
        <w:rPr>
          <w:rFonts w:ascii="Times New Roman" w:hAnsi="Times New Roman" w:cs="Times New Roman"/>
          <w:b/>
          <w:bCs/>
          <w:sz w:val="24"/>
          <w:szCs w:val="24"/>
        </w:rPr>
        <w:t xml:space="preserve"> Давыдовского сельсовета</w:t>
      </w:r>
      <w:r w:rsidRPr="006E6C95">
        <w:rPr>
          <w:rFonts w:ascii="Times New Roman" w:hAnsi="Times New Roman" w:cs="Times New Roman"/>
          <w:b/>
          <w:bCs/>
          <w:sz w:val="24"/>
          <w:szCs w:val="24"/>
        </w:rPr>
        <w:t>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</w:r>
      <w:proofErr w:type="gramEnd"/>
    </w:p>
    <w:p w:rsidR="006E6C95" w:rsidRPr="006E6C95" w:rsidRDefault="006E6C95" w:rsidP="006E6C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6C95" w:rsidRPr="006E6C95" w:rsidRDefault="006E6C95" w:rsidP="006E6C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6C95" w:rsidRPr="006E6C95" w:rsidRDefault="006E6C95" w:rsidP="007877C8">
      <w:pPr>
        <w:tabs>
          <w:tab w:val="left" w:pos="100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95">
        <w:rPr>
          <w:rFonts w:ascii="Times New Roman" w:hAnsi="Times New Roman" w:cs="Times New Roman"/>
          <w:sz w:val="24"/>
          <w:szCs w:val="24"/>
        </w:rPr>
        <w:t>1.</w:t>
      </w:r>
      <w:r w:rsidRPr="006E6C95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6E6C95">
        <w:rPr>
          <w:rFonts w:ascii="Times New Roman" w:hAnsi="Times New Roman" w:cs="Times New Roman"/>
          <w:sz w:val="24"/>
          <w:szCs w:val="24"/>
        </w:rPr>
        <w:t xml:space="preserve">Настоящим Порядком принятия решения о применении к депутату </w:t>
      </w:r>
      <w:r w:rsidR="007877C8">
        <w:rPr>
          <w:rFonts w:ascii="Times New Roman" w:hAnsi="Times New Roman" w:cs="Times New Roman"/>
          <w:sz w:val="24"/>
          <w:szCs w:val="24"/>
        </w:rPr>
        <w:t xml:space="preserve">Давыдовского сельсовета, члену выборного органа Давыдовского сельсовета, </w:t>
      </w:r>
      <w:r w:rsidRPr="006E6C95">
        <w:rPr>
          <w:rFonts w:ascii="Times New Roman" w:hAnsi="Times New Roman" w:cs="Times New Roman"/>
          <w:sz w:val="24"/>
          <w:szCs w:val="24"/>
        </w:rPr>
        <w:t xml:space="preserve">выборному должностному лицу </w:t>
      </w:r>
      <w:r w:rsidR="007877C8">
        <w:rPr>
          <w:rFonts w:ascii="Times New Roman" w:hAnsi="Times New Roman" w:cs="Times New Roman"/>
          <w:sz w:val="24"/>
          <w:szCs w:val="24"/>
        </w:rPr>
        <w:t xml:space="preserve">Давыдовского сельсовета </w:t>
      </w:r>
      <w:r w:rsidRPr="006E6C95">
        <w:rPr>
          <w:rFonts w:ascii="Times New Roman" w:hAnsi="Times New Roman" w:cs="Times New Roman"/>
          <w:sz w:val="24"/>
          <w:szCs w:val="24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Pr="006E6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C95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6E6C95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своих супруги (супруга) и несовершеннолетних детей (далее - сведения), если искажение этих сведений является несущественным, мер ответственности.</w:t>
      </w:r>
    </w:p>
    <w:p w:rsidR="006E6C95" w:rsidRPr="006E6C95" w:rsidRDefault="006E6C95" w:rsidP="006E6C95">
      <w:pPr>
        <w:tabs>
          <w:tab w:val="left" w:pos="100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95">
        <w:rPr>
          <w:rFonts w:ascii="Times New Roman" w:hAnsi="Times New Roman" w:cs="Times New Roman"/>
          <w:sz w:val="24"/>
          <w:szCs w:val="24"/>
        </w:rPr>
        <w:t>2.</w:t>
      </w:r>
      <w:r w:rsidRPr="006E6C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E6C95">
        <w:rPr>
          <w:rFonts w:ascii="Times New Roman" w:hAnsi="Times New Roman" w:cs="Times New Roman"/>
          <w:sz w:val="24"/>
          <w:szCs w:val="24"/>
        </w:rPr>
        <w:t>К выборному должностному лицу, представившему недостоверные или неполные сведения, если искажение этих сведений является несущественным, могут быть применены  меры ответственности, указанные в части 7</w:t>
      </w:r>
      <w:r w:rsidRPr="006E6C95">
        <w:rPr>
          <w:rFonts w:ascii="Times New Roman" w:hAnsi="Times New Roman" w:cs="Times New Roman"/>
          <w:sz w:val="24"/>
          <w:szCs w:val="24"/>
          <w:vertAlign w:val="superscript"/>
        </w:rPr>
        <w:t xml:space="preserve">3-1 </w:t>
      </w:r>
      <w:r w:rsidRPr="006E6C95">
        <w:rPr>
          <w:rFonts w:ascii="Times New Roman" w:hAnsi="Times New Roman" w:cs="Times New Roman"/>
          <w:sz w:val="24"/>
          <w:szCs w:val="24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6E6C95" w:rsidRPr="006E6C95" w:rsidRDefault="006E6C95" w:rsidP="007877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95">
        <w:rPr>
          <w:rFonts w:ascii="Times New Roman" w:hAnsi="Times New Roman" w:cs="Times New Roman"/>
          <w:sz w:val="24"/>
          <w:szCs w:val="24"/>
        </w:rPr>
        <w:t>3.</w:t>
      </w:r>
      <w:r w:rsidRPr="006E6C95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6E6C95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B80041"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 w:rsidR="00B80041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r w:rsidRPr="006E6C95">
        <w:rPr>
          <w:rFonts w:ascii="Times New Roman" w:hAnsi="Times New Roman" w:cs="Times New Roman"/>
          <w:sz w:val="24"/>
          <w:szCs w:val="24"/>
        </w:rPr>
        <w:t>о применении к выборному должностному лицу мер юридической ответственности принимается не позднее чем через 30 дней со дня появления основания для применения мер юридической ответственности, а если это основание поя</w:t>
      </w:r>
      <w:r w:rsidR="007877C8">
        <w:rPr>
          <w:rFonts w:ascii="Times New Roman" w:hAnsi="Times New Roman" w:cs="Times New Roman"/>
          <w:sz w:val="24"/>
          <w:szCs w:val="24"/>
        </w:rPr>
        <w:t xml:space="preserve">вилось в период между сессиями Давыдовского сельсовета </w:t>
      </w:r>
      <w:r w:rsidRPr="006E6C95">
        <w:rPr>
          <w:rFonts w:ascii="Times New Roman" w:hAnsi="Times New Roman" w:cs="Times New Roman"/>
          <w:sz w:val="24"/>
          <w:szCs w:val="24"/>
        </w:rPr>
        <w:t>- не позднее чем через три месяца со дня появления такого основания.</w:t>
      </w:r>
      <w:proofErr w:type="gramEnd"/>
    </w:p>
    <w:p w:rsidR="006E6C95" w:rsidRPr="006E6C95" w:rsidRDefault="006E6C95" w:rsidP="007877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95">
        <w:rPr>
          <w:rFonts w:ascii="Times New Roman" w:hAnsi="Times New Roman" w:cs="Times New Roman"/>
          <w:sz w:val="24"/>
          <w:szCs w:val="24"/>
        </w:rPr>
        <w:t xml:space="preserve">Основанием для применения к выборному должностному лицу мер юридической ответственности является заявление Губернатора Курганской области о применении в отношении выборного должностного лица мер юридической ответственности, поступившее в </w:t>
      </w:r>
      <w:r w:rsidR="007877C8">
        <w:rPr>
          <w:rFonts w:ascii="Times New Roman" w:hAnsi="Times New Roman" w:cs="Times New Roman"/>
          <w:sz w:val="24"/>
          <w:szCs w:val="24"/>
        </w:rPr>
        <w:t>Администрацию Давыдовского сельсовета.</w:t>
      </w:r>
    </w:p>
    <w:p w:rsidR="006E6C95" w:rsidRPr="006E6C95" w:rsidRDefault="006E6C95" w:rsidP="007877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95">
        <w:rPr>
          <w:rFonts w:ascii="Times New Roman" w:hAnsi="Times New Roman" w:cs="Times New Roman"/>
          <w:sz w:val="24"/>
          <w:szCs w:val="24"/>
        </w:rPr>
        <w:t xml:space="preserve">Днем появления основания для применения мер юридической ответственности является день поступления в </w:t>
      </w:r>
      <w:r w:rsidR="007877C8">
        <w:rPr>
          <w:rFonts w:ascii="Times New Roman" w:hAnsi="Times New Roman" w:cs="Times New Roman"/>
          <w:sz w:val="24"/>
          <w:szCs w:val="24"/>
        </w:rPr>
        <w:t xml:space="preserve">Администрацию Давыдовского сельсовета </w:t>
      </w:r>
      <w:r w:rsidRPr="006E6C95">
        <w:rPr>
          <w:rFonts w:ascii="Times New Roman" w:hAnsi="Times New Roman" w:cs="Times New Roman"/>
          <w:sz w:val="24"/>
          <w:szCs w:val="24"/>
        </w:rPr>
        <w:t>заявления Губернатора Курганской области о применении в отношении выборного должностного лица мер юридической ответственности.</w:t>
      </w:r>
    </w:p>
    <w:p w:rsidR="006E6C95" w:rsidRPr="006E6C95" w:rsidRDefault="006E6C95" w:rsidP="00D93A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9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6E6C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E6C95">
        <w:rPr>
          <w:rFonts w:ascii="Times New Roman" w:hAnsi="Times New Roman" w:cs="Times New Roman"/>
          <w:sz w:val="24"/>
          <w:szCs w:val="24"/>
        </w:rPr>
        <w:t>Предложение с мотивированным обоснованием о применении конкретной меры юридической ответственности к выборному должностному</w:t>
      </w:r>
      <w:r w:rsidR="007877C8">
        <w:rPr>
          <w:rFonts w:ascii="Times New Roman" w:hAnsi="Times New Roman" w:cs="Times New Roman"/>
          <w:sz w:val="24"/>
          <w:szCs w:val="24"/>
        </w:rPr>
        <w:t xml:space="preserve"> лицу выноситс</w:t>
      </w:r>
      <w:r w:rsidR="00D93AEF">
        <w:rPr>
          <w:rFonts w:ascii="Times New Roman" w:hAnsi="Times New Roman" w:cs="Times New Roman"/>
          <w:sz w:val="24"/>
          <w:szCs w:val="24"/>
        </w:rPr>
        <w:t xml:space="preserve">я на рассмотрение </w:t>
      </w:r>
      <w:proofErr w:type="spellStart"/>
      <w:r w:rsidR="00D93AEF"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 w:rsidR="00D93AEF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r w:rsidRPr="006E6C95">
        <w:rPr>
          <w:rFonts w:ascii="Times New Roman" w:hAnsi="Times New Roman" w:cs="Times New Roman"/>
          <w:sz w:val="24"/>
          <w:szCs w:val="24"/>
        </w:rPr>
        <w:t xml:space="preserve">рабочей группой, образуемой по решению председателя </w:t>
      </w:r>
      <w:proofErr w:type="spellStart"/>
      <w:r w:rsidR="00D93AEF"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 w:rsidR="00D93AEF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r w:rsidRPr="006E6C95">
        <w:rPr>
          <w:rFonts w:ascii="Times New Roman" w:hAnsi="Times New Roman" w:cs="Times New Roman"/>
          <w:sz w:val="24"/>
          <w:szCs w:val="24"/>
        </w:rPr>
        <w:t>не позднее 20 дней со дня появления основания для применения мер юридической ответственности.</w:t>
      </w:r>
    </w:p>
    <w:p w:rsidR="006E6C95" w:rsidRPr="006E6C95" w:rsidRDefault="006E6C95" w:rsidP="006E6C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95">
        <w:rPr>
          <w:rFonts w:ascii="Times New Roman" w:hAnsi="Times New Roman" w:cs="Times New Roman"/>
          <w:sz w:val="24"/>
          <w:szCs w:val="24"/>
        </w:rPr>
        <w:t xml:space="preserve">Численный состав рабочей группы не может быть менее 3 депутатов </w:t>
      </w:r>
      <w:r w:rsidR="00D93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AEF"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 w:rsidR="00D93AEF">
        <w:rPr>
          <w:rFonts w:ascii="Times New Roman" w:hAnsi="Times New Roman" w:cs="Times New Roman"/>
          <w:sz w:val="24"/>
          <w:szCs w:val="24"/>
        </w:rPr>
        <w:t xml:space="preserve"> сельской Думы.</w:t>
      </w:r>
    </w:p>
    <w:p w:rsidR="006E6C95" w:rsidRPr="006E6C95" w:rsidRDefault="006E6C95" w:rsidP="006E6C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95">
        <w:rPr>
          <w:rFonts w:ascii="Times New Roman" w:hAnsi="Times New Roman" w:cs="Times New Roman"/>
          <w:sz w:val="24"/>
          <w:szCs w:val="24"/>
        </w:rPr>
        <w:t>Персональный состав рабочей группы формируется с учетом требований                      статьи 10 Федерального закона от 25 декабря 2008 года № 273-ФЗ                                             «О противодействии коррупции».</w:t>
      </w:r>
    </w:p>
    <w:p w:rsidR="006E6C95" w:rsidRPr="006E6C95" w:rsidRDefault="006E6C95" w:rsidP="00D93A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95">
        <w:rPr>
          <w:rFonts w:ascii="Times New Roman" w:hAnsi="Times New Roman" w:cs="Times New Roman"/>
          <w:sz w:val="24"/>
          <w:szCs w:val="24"/>
        </w:rPr>
        <w:t>5.</w:t>
      </w:r>
      <w:r w:rsidRPr="006E6C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E6C95">
        <w:rPr>
          <w:rFonts w:ascii="Times New Roman" w:hAnsi="Times New Roman" w:cs="Times New Roman"/>
          <w:sz w:val="24"/>
          <w:szCs w:val="24"/>
        </w:rPr>
        <w:t xml:space="preserve">Выборному должностному лицу, в отношении которого на заседании </w:t>
      </w:r>
      <w:r w:rsidR="00D93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AEF"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 w:rsidR="00D93AEF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r w:rsidRPr="006E6C95">
        <w:rPr>
          <w:rFonts w:ascii="Times New Roman" w:hAnsi="Times New Roman" w:cs="Times New Roman"/>
          <w:sz w:val="24"/>
          <w:szCs w:val="24"/>
        </w:rPr>
        <w:t>рассматривается вопрос</w:t>
      </w:r>
      <w:r w:rsidR="00D93AEF">
        <w:rPr>
          <w:rFonts w:ascii="Times New Roman" w:hAnsi="Times New Roman" w:cs="Times New Roman"/>
          <w:sz w:val="24"/>
          <w:szCs w:val="24"/>
        </w:rPr>
        <w:t xml:space="preserve"> </w:t>
      </w:r>
      <w:r w:rsidRPr="006E6C95">
        <w:rPr>
          <w:rFonts w:ascii="Times New Roman" w:hAnsi="Times New Roman" w:cs="Times New Roman"/>
          <w:sz w:val="24"/>
          <w:szCs w:val="24"/>
        </w:rPr>
        <w:t>о применении мер юридической ответственности, предоставляется слово для выступления.</w:t>
      </w:r>
    </w:p>
    <w:p w:rsidR="00D93AEF" w:rsidRPr="006E6C95" w:rsidRDefault="006E6C95" w:rsidP="00D93A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95">
        <w:rPr>
          <w:rFonts w:ascii="Times New Roman" w:hAnsi="Times New Roman" w:cs="Times New Roman"/>
          <w:sz w:val="24"/>
          <w:szCs w:val="24"/>
        </w:rPr>
        <w:t>6.</w:t>
      </w:r>
      <w:r w:rsidRPr="006E6C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93AEF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D93AEF"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 w:rsidR="00D93AEF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r w:rsidRPr="006E6C95">
        <w:rPr>
          <w:rFonts w:ascii="Times New Roman" w:hAnsi="Times New Roman" w:cs="Times New Roman"/>
          <w:sz w:val="24"/>
          <w:szCs w:val="24"/>
        </w:rPr>
        <w:t xml:space="preserve">о применении избранной меры юридической ответственности к выборному должностному лицу должно содержать мотивированное обоснование ее применения и мотивированное обоснование, позволяющее считать искажение представленных сведений несущественным. Указанное решение принимается большинством голосов от установленной численности депутатов, тайным голосованием и подписывается председателем </w:t>
      </w:r>
      <w:proofErr w:type="spellStart"/>
      <w:r w:rsidR="00D93AEF"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 w:rsidR="00D93AEF">
        <w:rPr>
          <w:rFonts w:ascii="Times New Roman" w:hAnsi="Times New Roman" w:cs="Times New Roman"/>
          <w:sz w:val="24"/>
          <w:szCs w:val="24"/>
        </w:rPr>
        <w:t xml:space="preserve"> сельской Думы.</w:t>
      </w:r>
    </w:p>
    <w:p w:rsidR="006E6C95" w:rsidRPr="006E6C95" w:rsidRDefault="006E6C95" w:rsidP="006E6C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95">
        <w:rPr>
          <w:rFonts w:ascii="Times New Roman" w:hAnsi="Times New Roman" w:cs="Times New Roman"/>
          <w:sz w:val="24"/>
          <w:szCs w:val="24"/>
        </w:rPr>
        <w:t xml:space="preserve">Депутат, в отношении которого рассматривается вопрос о применении мер  юридической ответственности, заявляет до начала голосования о самоотводе. Самоотвод удовлетворяется без голосования.                           </w:t>
      </w:r>
    </w:p>
    <w:p w:rsidR="006E6C95" w:rsidRPr="006E6C95" w:rsidRDefault="006E6C95" w:rsidP="00D93A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95">
        <w:rPr>
          <w:rFonts w:ascii="Times New Roman" w:hAnsi="Times New Roman" w:cs="Times New Roman"/>
          <w:sz w:val="24"/>
          <w:szCs w:val="24"/>
        </w:rPr>
        <w:t>7.</w:t>
      </w:r>
      <w:r w:rsidRPr="006E6C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E6C95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применении мер юридической ответственности к председателю </w:t>
      </w:r>
      <w:proofErr w:type="spellStart"/>
      <w:r w:rsidR="00D93AEF"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 w:rsidR="00D93AEF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r w:rsidRPr="006E6C95">
        <w:rPr>
          <w:rFonts w:ascii="Times New Roman" w:hAnsi="Times New Roman" w:cs="Times New Roman"/>
          <w:sz w:val="24"/>
          <w:szCs w:val="24"/>
        </w:rPr>
        <w:t xml:space="preserve">данное решение подписывается депутатом, председательствующим на заседании </w:t>
      </w:r>
      <w:proofErr w:type="spellStart"/>
      <w:r w:rsidR="00D93AEF"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 w:rsidR="00D93AEF">
        <w:rPr>
          <w:rFonts w:ascii="Times New Roman" w:hAnsi="Times New Roman" w:cs="Times New Roman"/>
          <w:sz w:val="24"/>
          <w:szCs w:val="24"/>
        </w:rPr>
        <w:t xml:space="preserve"> сельской Думы.</w:t>
      </w:r>
    </w:p>
    <w:p w:rsidR="006E6C95" w:rsidRPr="006E6C95" w:rsidRDefault="006E6C95" w:rsidP="006E6C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95">
        <w:rPr>
          <w:rFonts w:ascii="Times New Roman" w:hAnsi="Times New Roman" w:cs="Times New Roman"/>
          <w:sz w:val="24"/>
          <w:szCs w:val="24"/>
        </w:rPr>
        <w:t>8.</w:t>
      </w:r>
      <w:r w:rsidRPr="006E6C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E6C95">
        <w:rPr>
          <w:rFonts w:ascii="Times New Roman" w:hAnsi="Times New Roman" w:cs="Times New Roman"/>
          <w:sz w:val="24"/>
          <w:szCs w:val="24"/>
        </w:rPr>
        <w:t>Предупреждение применяется к выборному должностному лицу, впервые допустившему несущественное искажение сведений за весь срок исполнения полномочий.</w:t>
      </w:r>
    </w:p>
    <w:p w:rsidR="006E6C95" w:rsidRPr="006E6C95" w:rsidRDefault="006E6C95" w:rsidP="006E6C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95">
        <w:rPr>
          <w:rFonts w:ascii="Times New Roman" w:hAnsi="Times New Roman" w:cs="Times New Roman"/>
          <w:sz w:val="24"/>
          <w:szCs w:val="24"/>
        </w:rPr>
        <w:t>9.</w:t>
      </w:r>
      <w:r w:rsidRPr="006E6C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E6C95">
        <w:rPr>
          <w:rFonts w:ascii="Times New Roman" w:hAnsi="Times New Roman" w:cs="Times New Roman"/>
          <w:sz w:val="24"/>
          <w:szCs w:val="24"/>
        </w:rPr>
        <w:t>Копия решения о применении мер юридической ответственности к выборному должностному лицу в течение 10 дней со дня его принятия вручается лицу, в отношении которого рассматривался вопрос, а также направляется Губернатору Курганской области.</w:t>
      </w:r>
    </w:p>
    <w:p w:rsidR="006E6C95" w:rsidRPr="006E6C95" w:rsidRDefault="006E6C95" w:rsidP="006E6C95">
      <w:pPr>
        <w:tabs>
          <w:tab w:val="left" w:pos="1005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E6C95" w:rsidRPr="006E6C95" w:rsidRDefault="006E6C95" w:rsidP="006E6C95">
      <w:pPr>
        <w:tabs>
          <w:tab w:val="left" w:pos="1005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E6C95" w:rsidRPr="006E6C95" w:rsidRDefault="006E6C95" w:rsidP="006E6C95">
      <w:pPr>
        <w:tabs>
          <w:tab w:val="left" w:pos="1005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E6C95" w:rsidRPr="006E6C95" w:rsidRDefault="006E6C95" w:rsidP="006E6C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6C95" w:rsidRPr="006E6C95" w:rsidRDefault="006E6C95" w:rsidP="006E6C9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E6C95" w:rsidRPr="006E6C95" w:rsidRDefault="006E6C95" w:rsidP="006E6C95">
      <w:pPr>
        <w:autoSpaceDE w:val="0"/>
        <w:autoSpaceDN w:val="0"/>
        <w:adjustRightInd w:val="0"/>
        <w:ind w:left="4154"/>
        <w:jc w:val="both"/>
        <w:rPr>
          <w:rFonts w:ascii="Times New Roman" w:hAnsi="Times New Roman" w:cs="Times New Roman"/>
          <w:sz w:val="24"/>
          <w:szCs w:val="24"/>
        </w:rPr>
      </w:pPr>
    </w:p>
    <w:p w:rsidR="00CF4C29" w:rsidRPr="006E6C95" w:rsidRDefault="00CF4C29">
      <w:pPr>
        <w:rPr>
          <w:rFonts w:ascii="Times New Roman" w:hAnsi="Times New Roman" w:cs="Times New Roman"/>
          <w:sz w:val="24"/>
          <w:szCs w:val="24"/>
        </w:rPr>
      </w:pPr>
    </w:p>
    <w:sectPr w:rsidR="00CF4C29" w:rsidRPr="006E6C95" w:rsidSect="00FF34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C95"/>
    <w:rsid w:val="00303A61"/>
    <w:rsid w:val="006E6C95"/>
    <w:rsid w:val="007877C8"/>
    <w:rsid w:val="00895059"/>
    <w:rsid w:val="0094316E"/>
    <w:rsid w:val="00B80041"/>
    <w:rsid w:val="00CF4C29"/>
    <w:rsid w:val="00D93AEF"/>
    <w:rsid w:val="00F4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41"/>
    <w:rPr>
      <w:rFonts w:ascii="Calibri" w:eastAsia="Times New Roman" w:hAnsi="Calibri" w:cs="Times New Roman"/>
      <w:lang w:eastAsia="ru-RU"/>
    </w:rPr>
  </w:style>
  <w:style w:type="paragraph" w:customStyle="1" w:styleId="Aacao">
    <w:name w:val="Aacao"/>
    <w:rsid w:val="00B80041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2020-04-13T03:54:00Z</cp:lastPrinted>
  <dcterms:created xsi:type="dcterms:W3CDTF">2020-03-16T08:06:00Z</dcterms:created>
  <dcterms:modified xsi:type="dcterms:W3CDTF">2020-04-13T03:54:00Z</dcterms:modified>
</cp:coreProperties>
</file>